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5C" w:rsidRDefault="0058739E">
      <w:r>
        <w:t>Rośliny nagonasienne.</w:t>
      </w:r>
    </w:p>
    <w:p w:rsidR="0058739E" w:rsidRDefault="0058739E">
      <w:r>
        <w:t>1.Cechy rośli</w:t>
      </w:r>
      <w:r w:rsidR="008A16FE">
        <w:t>n</w:t>
      </w:r>
      <w:r>
        <w:t xml:space="preserve"> nagonasiennych</w:t>
      </w:r>
    </w:p>
    <w:p w:rsidR="0058739E" w:rsidRDefault="0058739E">
      <w:r>
        <w:t>-to drzewa rzadziej krzewy</w:t>
      </w:r>
    </w:p>
    <w:p w:rsidR="0058739E" w:rsidRDefault="0058739E">
      <w:r>
        <w:t>-większość to drzewa iglaste</w:t>
      </w:r>
    </w:p>
    <w:p w:rsidR="0058739E" w:rsidRDefault="0058739E">
      <w:r>
        <w:t xml:space="preserve">-rośliny iglaste są przeważnie zimozielone (nie zrzucają igieł na zimę tylko wymieniają stopniowo) </w:t>
      </w:r>
    </w:p>
    <w:p w:rsidR="0058739E" w:rsidRDefault="0058739E">
      <w:r>
        <w:t>-są odporne na silne mrozy i suszę.</w:t>
      </w:r>
    </w:p>
    <w:p w:rsidR="0058739E" w:rsidRDefault="0058739E">
      <w:r>
        <w:t>2.Budowa rośli nagonasiennych na przykładzie sosny</w:t>
      </w:r>
    </w:p>
    <w:p w:rsidR="0058739E" w:rsidRDefault="0058739E">
      <w:r>
        <w:t>-drzewo składające się z pnia, który rozgałęzia się tworząc koronę</w:t>
      </w:r>
    </w:p>
    <w:p w:rsidR="0058739E" w:rsidRDefault="0058739E">
      <w:r>
        <w:t>-liście mają kształt igieł</w:t>
      </w:r>
    </w:p>
    <w:p w:rsidR="0058739E" w:rsidRDefault="0058739E">
      <w:r>
        <w:t>-palowy system korzeniowy</w:t>
      </w:r>
    </w:p>
    <w:p w:rsidR="0058739E" w:rsidRDefault="0058739E">
      <w:r>
        <w:t>-sosna wytwarza kwiaty męskie i żeńskie tworzą kwiatostany</w:t>
      </w:r>
    </w:p>
    <w:p w:rsidR="0058739E" w:rsidRDefault="0058739E">
      <w:r>
        <w:t>-kwiatostan żeński przekształca się w szyszkę, w której znajdują się nasiona rozsiewane przez wiatr.</w:t>
      </w:r>
    </w:p>
    <w:p w:rsidR="0058739E" w:rsidRDefault="0058739E"/>
    <w:p w:rsidR="0058739E" w:rsidRDefault="0058739E"/>
    <w:sectPr w:rsidR="0058739E" w:rsidSect="0096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39E"/>
    <w:rsid w:val="0058739E"/>
    <w:rsid w:val="008A16FE"/>
    <w:rsid w:val="0096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</dc:creator>
  <cp:lastModifiedBy>annab</cp:lastModifiedBy>
  <cp:revision>2</cp:revision>
  <dcterms:created xsi:type="dcterms:W3CDTF">2020-04-22T16:26:00Z</dcterms:created>
  <dcterms:modified xsi:type="dcterms:W3CDTF">2020-04-22T16:35:00Z</dcterms:modified>
</cp:coreProperties>
</file>